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11E" w:rsidRDefault="0082111E">
      <w:bookmarkStart w:id="0" w:name="_GoBack"/>
      <w:bookmarkEnd w:id="0"/>
    </w:p>
    <w:p w:rsidR="0071583B" w:rsidRDefault="0071583B"/>
    <w:tbl>
      <w:tblPr>
        <w:tblpPr w:leftFromText="180" w:rightFromText="180" w:vertAnchor="page" w:horzAnchor="margin" w:tblpXSpec="center" w:tblpY="1315"/>
        <w:tblW w:w="0" w:type="auto"/>
        <w:tblLayout w:type="fixed"/>
        <w:tblLook w:val="0000" w:firstRow="0" w:lastRow="0" w:firstColumn="0" w:lastColumn="0" w:noHBand="0" w:noVBand="0"/>
      </w:tblPr>
      <w:tblGrid>
        <w:gridCol w:w="9463"/>
      </w:tblGrid>
      <w:tr w:rsidR="0071583B" w:rsidTr="00C86A91">
        <w:trPr>
          <w:trHeight w:val="2420"/>
        </w:trPr>
        <w:tc>
          <w:tcPr>
            <w:tcW w:w="9463" w:type="dxa"/>
            <w:tcBorders>
              <w:bottom w:val="double" w:sz="28" w:space="0" w:color="000000"/>
            </w:tcBorders>
          </w:tcPr>
          <w:p w:rsidR="0071583B" w:rsidRDefault="0071583B" w:rsidP="00C86A91">
            <w:pPr>
              <w:pStyle w:val="1"/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 о с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и й с к а я  Ф е д е р а ц и я</w:t>
            </w:r>
          </w:p>
          <w:p w:rsidR="0071583B" w:rsidRDefault="0071583B" w:rsidP="00C86A91">
            <w:pPr>
              <w:pStyle w:val="5"/>
              <w:tabs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Иркутская   область</w:t>
            </w:r>
          </w:p>
          <w:p w:rsidR="0071583B" w:rsidRDefault="0071583B" w:rsidP="00C86A9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Муниципальное образование «Тайшетский  район»</w:t>
            </w:r>
          </w:p>
          <w:p w:rsidR="0071583B" w:rsidRDefault="0071583B" w:rsidP="00C86A9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Шиткинское муниципальное образование</w:t>
            </w:r>
          </w:p>
          <w:p w:rsidR="0071583B" w:rsidRDefault="0071583B" w:rsidP="00C86A91">
            <w:pPr>
              <w:pStyle w:val="6"/>
              <w:tabs>
                <w:tab w:val="left" w:pos="0"/>
              </w:tabs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 xml:space="preserve">АДМИНИСТРАЦИЯ  </w:t>
            </w:r>
          </w:p>
          <w:p w:rsidR="0071583B" w:rsidRDefault="0071583B" w:rsidP="00C86A91">
            <w:pPr>
              <w:jc w:val="center"/>
              <w:rPr>
                <w:b/>
                <w:sz w:val="32"/>
              </w:rPr>
            </w:pPr>
          </w:p>
          <w:p w:rsidR="0071583B" w:rsidRDefault="0071583B" w:rsidP="00C86A91">
            <w:pPr>
              <w:pStyle w:val="7"/>
              <w:tabs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</w:t>
            </w:r>
          </w:p>
          <w:p w:rsidR="0071583B" w:rsidRDefault="0071583B" w:rsidP="00C86A91">
            <w:pPr>
              <w:pStyle w:val="21"/>
              <w:suppressLineNumbers/>
              <w:ind w:left="0"/>
            </w:pPr>
          </w:p>
        </w:tc>
      </w:tr>
    </w:tbl>
    <w:p w:rsidR="0071583B" w:rsidRDefault="0071583B" w:rsidP="0071583B">
      <w:pPr>
        <w:pStyle w:val="a3"/>
        <w:suppressLineNumbers/>
        <w:ind w:right="0" w:firstLine="0"/>
        <w:rPr>
          <w:sz w:val="26"/>
        </w:rPr>
      </w:pPr>
    </w:p>
    <w:p w:rsidR="0071583B" w:rsidRDefault="0071583B" w:rsidP="0071583B">
      <w:pPr>
        <w:ind w:right="-568"/>
      </w:pPr>
      <w:r>
        <w:t xml:space="preserve">от « </w:t>
      </w:r>
      <w:r w:rsidR="00AF6AE3">
        <w:t>21</w:t>
      </w:r>
      <w:r>
        <w:t xml:space="preserve"> »  января  2019 г.                                                                                            </w:t>
      </w:r>
      <w:r w:rsidR="00AF6AE3">
        <w:t>№__5__</w:t>
      </w:r>
    </w:p>
    <w:p w:rsidR="0071583B" w:rsidRDefault="0071583B">
      <w:r>
        <w:t xml:space="preserve"> </w:t>
      </w:r>
    </w:p>
    <w:p w:rsidR="000C33E7" w:rsidRDefault="0071583B" w:rsidP="0071583B">
      <w:r>
        <w:t>« Об</w:t>
      </w:r>
      <w:r w:rsidR="000C33E7">
        <w:t xml:space="preserve"> утверждении состава</w:t>
      </w:r>
    </w:p>
    <w:p w:rsidR="0071583B" w:rsidRDefault="0071583B" w:rsidP="0071583B">
      <w:r>
        <w:t xml:space="preserve"> административной комиссии»</w:t>
      </w:r>
    </w:p>
    <w:p w:rsidR="0071583B" w:rsidRDefault="0071583B" w:rsidP="0071583B"/>
    <w:p w:rsidR="0071583B" w:rsidRDefault="0071583B" w:rsidP="0071583B">
      <w:r>
        <w:t xml:space="preserve">               В связи с изменением персонального состава членов административной комиссии Шиткинского муниципального образования, руководствуясь ст.23, 46 Устава муниципального образования «Шиткинское городское поселение», администрация Шиткинского муниципального образования</w:t>
      </w:r>
    </w:p>
    <w:p w:rsidR="0071583B" w:rsidRDefault="0071583B" w:rsidP="0071583B"/>
    <w:p w:rsidR="0071583B" w:rsidRDefault="0071583B" w:rsidP="0071583B">
      <w:pPr>
        <w:rPr>
          <w:b/>
        </w:rPr>
      </w:pPr>
      <w:r>
        <w:rPr>
          <w:b/>
        </w:rPr>
        <w:t>ПОСТАНОВЛЯЕТ:</w:t>
      </w:r>
    </w:p>
    <w:p w:rsidR="000C33E7" w:rsidRDefault="000C33E7" w:rsidP="0071583B">
      <w:r>
        <w:t xml:space="preserve">1.Утвердить состав административной комиссии при администрации Шиткинского муниципального образования (приложение 1). </w:t>
      </w:r>
    </w:p>
    <w:p w:rsidR="000C33E7" w:rsidRDefault="000C33E7" w:rsidP="0071583B">
      <w:r>
        <w:t>2. Считать утратившим силу постановление администрации Шиткинского муниципального образования от</w:t>
      </w:r>
      <w:r w:rsidR="005438EB">
        <w:t xml:space="preserve"> 29.12.2011г.</w:t>
      </w:r>
      <w:r>
        <w:t xml:space="preserve"> № </w:t>
      </w:r>
      <w:r w:rsidR="005438EB">
        <w:t>65</w:t>
      </w:r>
      <w:r>
        <w:t xml:space="preserve"> «Об </w:t>
      </w:r>
      <w:r w:rsidR="005438EB">
        <w:t>определении персонального состава административной комиссии»</w:t>
      </w:r>
      <w:r>
        <w:t xml:space="preserve"> </w:t>
      </w:r>
    </w:p>
    <w:p w:rsidR="0071583B" w:rsidRDefault="00A614CC" w:rsidP="0071583B">
      <w:r>
        <w:t xml:space="preserve"> 3</w:t>
      </w:r>
      <w:r w:rsidR="0071583B">
        <w:t>. Администрации Шиткинского муниципального образования опубликовать настоящее постановление в газете « Вестник Шиткинского муниципального образования» и в сети Интернет на официальном сайте Администрации Шиткинского муниципального образования.</w:t>
      </w:r>
    </w:p>
    <w:p w:rsidR="0071583B" w:rsidRDefault="005438EB" w:rsidP="0071583B">
      <w:r>
        <w:t xml:space="preserve"> 4</w:t>
      </w:r>
      <w:r w:rsidR="0071583B">
        <w:t xml:space="preserve">. </w:t>
      </w:r>
      <w:proofErr w:type="gramStart"/>
      <w:r w:rsidR="0071583B">
        <w:t>Контроль за</w:t>
      </w:r>
      <w:proofErr w:type="gramEnd"/>
      <w:r w:rsidR="0071583B">
        <w:t xml:space="preserve"> исполнением данного постановления  оставляю за собой.</w:t>
      </w:r>
    </w:p>
    <w:p w:rsidR="0071583B" w:rsidRDefault="0071583B" w:rsidP="0071583B">
      <w:r>
        <w:t xml:space="preserve">  </w:t>
      </w:r>
    </w:p>
    <w:p w:rsidR="000C33E7" w:rsidRDefault="000C33E7" w:rsidP="0071583B"/>
    <w:p w:rsidR="000C33E7" w:rsidRDefault="000C33E7" w:rsidP="0071583B"/>
    <w:p w:rsidR="0071583B" w:rsidRDefault="0071583B" w:rsidP="0071583B">
      <w:r>
        <w:t xml:space="preserve">Глава </w:t>
      </w:r>
      <w:r w:rsidR="000C33E7">
        <w:t>Шиткинского</w:t>
      </w:r>
      <w:r>
        <w:t xml:space="preserve">                                                                          </w:t>
      </w:r>
      <w:r w:rsidR="000C33E7">
        <w:t xml:space="preserve">        </w:t>
      </w:r>
      <w:r>
        <w:t>Е.М. Семенова</w:t>
      </w:r>
    </w:p>
    <w:p w:rsidR="0071583B" w:rsidRDefault="0071583B" w:rsidP="0071583B">
      <w:r>
        <w:t>муниципального образования</w:t>
      </w:r>
    </w:p>
    <w:p w:rsidR="0071583B" w:rsidRDefault="0071583B" w:rsidP="0071583B"/>
    <w:p w:rsidR="005438EB" w:rsidRDefault="005438EB" w:rsidP="0071583B"/>
    <w:p w:rsidR="005438EB" w:rsidRDefault="005438EB" w:rsidP="0071583B"/>
    <w:p w:rsidR="005438EB" w:rsidRDefault="005438EB" w:rsidP="0071583B"/>
    <w:p w:rsidR="005438EB" w:rsidRDefault="005438EB" w:rsidP="0071583B"/>
    <w:p w:rsidR="005438EB" w:rsidRDefault="005438EB" w:rsidP="0071583B"/>
    <w:p w:rsidR="005438EB" w:rsidRDefault="005438EB" w:rsidP="0071583B"/>
    <w:p w:rsidR="005438EB" w:rsidRDefault="005438EB" w:rsidP="0071583B"/>
    <w:p w:rsidR="005438EB" w:rsidRDefault="005438EB" w:rsidP="0071583B"/>
    <w:p w:rsidR="005438EB" w:rsidRDefault="005438EB" w:rsidP="0071583B"/>
    <w:p w:rsidR="005438EB" w:rsidRDefault="005438EB" w:rsidP="005438EB">
      <w:pPr>
        <w:jc w:val="right"/>
      </w:pPr>
      <w:r>
        <w:lastRenderedPageBreak/>
        <w:t>Приложение</w:t>
      </w:r>
      <w:r w:rsidR="000445FF">
        <w:t xml:space="preserve"> №</w:t>
      </w:r>
      <w:r>
        <w:t xml:space="preserve"> 1</w:t>
      </w:r>
      <w:r w:rsidR="000445FF">
        <w:t xml:space="preserve"> к постановлению</w:t>
      </w:r>
    </w:p>
    <w:p w:rsidR="000445FF" w:rsidRDefault="000445FF" w:rsidP="005438EB">
      <w:pPr>
        <w:jc w:val="right"/>
      </w:pPr>
      <w:r>
        <w:t xml:space="preserve">                   администрации Шиткинского муниципального образования</w:t>
      </w:r>
    </w:p>
    <w:p w:rsidR="000445FF" w:rsidRDefault="00AF6AE3" w:rsidP="005438EB">
      <w:pPr>
        <w:jc w:val="right"/>
      </w:pPr>
      <w:r>
        <w:t>от 21</w:t>
      </w:r>
      <w:r w:rsidR="000445FF">
        <w:t xml:space="preserve"> января 2019 г. №</w:t>
      </w:r>
      <w:r>
        <w:t xml:space="preserve"> 5</w:t>
      </w:r>
    </w:p>
    <w:p w:rsidR="00AF6AE3" w:rsidRDefault="00AF6AE3" w:rsidP="005438EB">
      <w:pPr>
        <w:jc w:val="right"/>
      </w:pPr>
    </w:p>
    <w:p w:rsidR="00AF6AE3" w:rsidRDefault="00AF6AE3" w:rsidP="005438EB">
      <w:pPr>
        <w:jc w:val="right"/>
      </w:pPr>
    </w:p>
    <w:p w:rsidR="00AF6AE3" w:rsidRPr="00AF6AE3" w:rsidRDefault="00AF6AE3" w:rsidP="00AF6AE3">
      <w:pPr>
        <w:jc w:val="center"/>
        <w:rPr>
          <w:b/>
        </w:rPr>
      </w:pPr>
      <w:r w:rsidRPr="00AF6AE3">
        <w:rPr>
          <w:b/>
        </w:rPr>
        <w:t>Состав</w:t>
      </w:r>
    </w:p>
    <w:p w:rsidR="00AF6AE3" w:rsidRDefault="00AF6AE3" w:rsidP="00AF6AE3">
      <w:pPr>
        <w:jc w:val="center"/>
        <w:rPr>
          <w:b/>
        </w:rPr>
      </w:pPr>
      <w:r w:rsidRPr="00AF6AE3">
        <w:rPr>
          <w:b/>
        </w:rPr>
        <w:t>административной комиссии администрации Шиткинского муниципального образования</w:t>
      </w:r>
    </w:p>
    <w:p w:rsidR="00AF6AE3" w:rsidRDefault="00AF6AE3" w:rsidP="00AF6AE3">
      <w:pPr>
        <w:jc w:val="center"/>
        <w:rPr>
          <w:b/>
        </w:rPr>
      </w:pPr>
    </w:p>
    <w:p w:rsidR="00AF6AE3" w:rsidRDefault="00AF6AE3" w:rsidP="00AF6AE3">
      <w:pPr>
        <w:jc w:val="both"/>
        <w:rPr>
          <w:b/>
        </w:rPr>
      </w:pPr>
      <w:r>
        <w:rPr>
          <w:b/>
        </w:rPr>
        <w:t>- Алтухова Любовь Ивановна</w:t>
      </w:r>
      <w:r w:rsidR="00C35576">
        <w:rPr>
          <w:b/>
        </w:rPr>
        <w:t>;</w:t>
      </w:r>
    </w:p>
    <w:p w:rsidR="00AF6AE3" w:rsidRDefault="00AF6AE3" w:rsidP="00AF6AE3">
      <w:pPr>
        <w:jc w:val="both"/>
        <w:rPr>
          <w:b/>
        </w:rPr>
      </w:pPr>
      <w:r>
        <w:rPr>
          <w:b/>
        </w:rPr>
        <w:t>- Наумова Татьяна Юрьевна</w:t>
      </w:r>
      <w:r w:rsidR="00C35576">
        <w:rPr>
          <w:b/>
        </w:rPr>
        <w:t>;</w:t>
      </w:r>
    </w:p>
    <w:p w:rsidR="00AF6AE3" w:rsidRDefault="00AF6AE3" w:rsidP="00AF6AE3">
      <w:pPr>
        <w:jc w:val="both"/>
        <w:rPr>
          <w:b/>
        </w:rPr>
      </w:pPr>
      <w:r>
        <w:rPr>
          <w:b/>
        </w:rPr>
        <w:t>- Кулаков Иван Сергеевич</w:t>
      </w:r>
      <w:r w:rsidR="00C35576">
        <w:rPr>
          <w:b/>
        </w:rPr>
        <w:t>;</w:t>
      </w:r>
    </w:p>
    <w:p w:rsidR="00AF6AE3" w:rsidRDefault="00AF6AE3" w:rsidP="00AF6AE3">
      <w:pPr>
        <w:jc w:val="both"/>
        <w:rPr>
          <w:b/>
        </w:rPr>
      </w:pPr>
      <w:r>
        <w:rPr>
          <w:b/>
        </w:rPr>
        <w:t>- Наумов Сергей Александрович</w:t>
      </w:r>
      <w:r w:rsidR="00C35576">
        <w:rPr>
          <w:b/>
        </w:rPr>
        <w:t>;</w:t>
      </w:r>
    </w:p>
    <w:p w:rsidR="00AF6AE3" w:rsidRDefault="00C35576" w:rsidP="00AF6AE3">
      <w:pPr>
        <w:jc w:val="both"/>
        <w:rPr>
          <w:b/>
        </w:rPr>
      </w:pPr>
      <w:r>
        <w:rPr>
          <w:b/>
        </w:rPr>
        <w:t>- Яргунов Вадим Витальевич;</w:t>
      </w:r>
    </w:p>
    <w:p w:rsidR="00C35576" w:rsidRPr="00AF6AE3" w:rsidRDefault="00C35576" w:rsidP="00AF6AE3">
      <w:pPr>
        <w:jc w:val="both"/>
        <w:rPr>
          <w:b/>
        </w:rPr>
      </w:pPr>
      <w:r>
        <w:rPr>
          <w:b/>
        </w:rPr>
        <w:t>- Якушенок Адэля Николаевна.</w:t>
      </w:r>
    </w:p>
    <w:p w:rsidR="00AF6AE3" w:rsidRDefault="00AF6AE3" w:rsidP="005438EB">
      <w:pPr>
        <w:jc w:val="right"/>
      </w:pPr>
    </w:p>
    <w:p w:rsidR="00AF6AE3" w:rsidRDefault="00AF6AE3" w:rsidP="005438EB">
      <w:pPr>
        <w:jc w:val="right"/>
      </w:pPr>
    </w:p>
    <w:p w:rsidR="00AF6AE3" w:rsidRDefault="00AF6AE3" w:rsidP="005438EB">
      <w:pPr>
        <w:jc w:val="right"/>
      </w:pPr>
    </w:p>
    <w:p w:rsidR="0071583B" w:rsidRDefault="0071583B" w:rsidP="0071583B"/>
    <w:p w:rsidR="0071583B" w:rsidRDefault="0071583B" w:rsidP="0071583B">
      <w:pPr>
        <w:rPr>
          <w:b/>
        </w:rPr>
      </w:pPr>
      <w:r>
        <w:rPr>
          <w:b/>
        </w:rPr>
        <w:t xml:space="preserve">              </w:t>
      </w:r>
    </w:p>
    <w:p w:rsidR="0071583B" w:rsidRDefault="0071583B" w:rsidP="0071583B">
      <w:pPr>
        <w:jc w:val="both"/>
      </w:pPr>
    </w:p>
    <w:p w:rsidR="0071583B" w:rsidRDefault="0071583B"/>
    <w:sectPr w:rsidR="0071583B" w:rsidSect="00821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_CenturyOldStyle">
    <w:altName w:val="Arial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583B"/>
    <w:rsid w:val="000445FF"/>
    <w:rsid w:val="000C33E7"/>
    <w:rsid w:val="005438EB"/>
    <w:rsid w:val="0071583B"/>
    <w:rsid w:val="0082111E"/>
    <w:rsid w:val="009D472E"/>
    <w:rsid w:val="00A614CC"/>
    <w:rsid w:val="00AF6AE3"/>
    <w:rsid w:val="00BB0860"/>
    <w:rsid w:val="00C3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583B"/>
    <w:pPr>
      <w:keepNext/>
      <w:tabs>
        <w:tab w:val="num" w:pos="0"/>
      </w:tabs>
      <w:suppressAutoHyphens/>
      <w:spacing w:line="360" w:lineRule="auto"/>
      <w:outlineLvl w:val="0"/>
    </w:pPr>
    <w:rPr>
      <w:rFonts w:ascii="AG_CenturyOldStyle" w:hAnsi="AG_CenturyOldStyle"/>
      <w:b/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71583B"/>
    <w:pPr>
      <w:keepNext/>
      <w:tabs>
        <w:tab w:val="num" w:pos="0"/>
      </w:tabs>
      <w:suppressAutoHyphens/>
      <w:jc w:val="center"/>
      <w:outlineLvl w:val="4"/>
    </w:pPr>
    <w:rPr>
      <w:rFonts w:ascii="AG_CenturyOldStyle" w:hAnsi="AG_CenturyOldStyle"/>
      <w:b/>
      <w:sz w:val="32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71583B"/>
    <w:pPr>
      <w:keepNext/>
      <w:tabs>
        <w:tab w:val="num" w:pos="0"/>
      </w:tabs>
      <w:suppressAutoHyphens/>
      <w:jc w:val="center"/>
      <w:outlineLvl w:val="5"/>
    </w:pPr>
    <w:rPr>
      <w:rFonts w:ascii="AG_CenturyOldStyle" w:hAnsi="AG_CenturyOldStyle"/>
      <w:b/>
      <w:sz w:val="28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71583B"/>
    <w:pPr>
      <w:keepNext/>
      <w:tabs>
        <w:tab w:val="num" w:pos="0"/>
      </w:tabs>
      <w:suppressAutoHyphens/>
      <w:jc w:val="center"/>
      <w:outlineLvl w:val="6"/>
    </w:pPr>
    <w:rPr>
      <w:rFonts w:ascii="AG_CenturyOldStyle" w:hAnsi="AG_CenturyOldStyle"/>
      <w:b/>
      <w:sz w:val="4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583B"/>
    <w:rPr>
      <w:rFonts w:ascii="AG_CenturyOldStyle" w:eastAsia="Times New Roman" w:hAnsi="AG_CenturyOldStyle" w:cs="Times New Roman"/>
      <w:b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71583B"/>
    <w:rPr>
      <w:rFonts w:ascii="AG_CenturyOldStyle" w:eastAsia="Times New Roman" w:hAnsi="AG_CenturyOldStyle" w:cs="Times New Roman"/>
      <w:b/>
      <w:sz w:val="32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71583B"/>
    <w:rPr>
      <w:rFonts w:ascii="AG_CenturyOldStyle" w:eastAsia="Times New Roman" w:hAnsi="AG_CenturyOldStyle" w:cs="Times New Roman"/>
      <w:b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71583B"/>
    <w:rPr>
      <w:rFonts w:ascii="AG_CenturyOldStyle" w:eastAsia="Times New Roman" w:hAnsi="AG_CenturyOldStyle" w:cs="Times New Roman"/>
      <w:b/>
      <w:sz w:val="44"/>
      <w:szCs w:val="20"/>
      <w:lang w:eastAsia="ar-SA"/>
    </w:rPr>
  </w:style>
  <w:style w:type="paragraph" w:customStyle="1" w:styleId="21">
    <w:name w:val="Основной текст 21"/>
    <w:basedOn w:val="a"/>
    <w:rsid w:val="0071583B"/>
    <w:pPr>
      <w:suppressAutoHyphens/>
      <w:ind w:left="360"/>
      <w:jc w:val="both"/>
    </w:pPr>
    <w:rPr>
      <w:sz w:val="26"/>
      <w:szCs w:val="20"/>
      <w:lang w:eastAsia="ar-SA"/>
    </w:rPr>
  </w:style>
  <w:style w:type="paragraph" w:styleId="a3">
    <w:name w:val="Body Text Indent"/>
    <w:basedOn w:val="a"/>
    <w:link w:val="a4"/>
    <w:rsid w:val="0071583B"/>
    <w:pPr>
      <w:suppressAutoHyphens/>
      <w:ind w:right="-568" w:firstLine="720"/>
      <w:jc w:val="both"/>
    </w:pPr>
    <w:rPr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71583B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6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2019-01-21T07:56:00Z</cp:lastPrinted>
  <dcterms:created xsi:type="dcterms:W3CDTF">2019-02-21T02:57:00Z</dcterms:created>
  <dcterms:modified xsi:type="dcterms:W3CDTF">2019-02-21T02:57:00Z</dcterms:modified>
</cp:coreProperties>
</file>